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C35" w:rsidRPr="00531C35" w:rsidRDefault="00531C35" w:rsidP="00531C35">
      <w:pPr>
        <w:spacing w:before="100" w:beforeAutospacing="1" w:after="100" w:afterAutospacing="1" w:line="240" w:lineRule="auto"/>
        <w:outlineLvl w:val="4"/>
        <w:rPr>
          <w:rFonts w:ascii="Times New Roman" w:eastAsia="Times New Roman" w:hAnsi="Times New Roman" w:cs="Times New Roman"/>
          <w:b/>
          <w:bCs/>
          <w:sz w:val="20"/>
          <w:szCs w:val="20"/>
          <w:lang w:val="hu-HU" w:eastAsia="hu-HU"/>
        </w:rPr>
      </w:pPr>
      <w:r w:rsidRPr="00531C35">
        <w:rPr>
          <w:rFonts w:ascii="Times New Roman" w:eastAsia="Times New Roman" w:hAnsi="Times New Roman" w:cs="Times New Roman"/>
          <w:b/>
          <w:bCs/>
          <w:sz w:val="20"/>
          <w:szCs w:val="20"/>
          <w:lang w:val="hu-HU" w:eastAsia="hu-HU"/>
        </w:rPr>
        <w:t>Álmatlanul forgolódik az ország harmada</w:t>
      </w:r>
    </w:p>
    <w:p w:rsidR="00531C35" w:rsidRPr="00531C35" w:rsidRDefault="00531C35" w:rsidP="00531C35">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531C35">
        <w:rPr>
          <w:rFonts w:ascii="Times New Roman" w:eastAsia="Times New Roman" w:hAnsi="Times New Roman" w:cs="Times New Roman"/>
          <w:b/>
          <w:bCs/>
          <w:sz w:val="27"/>
          <w:szCs w:val="27"/>
          <w:lang w:val="hu-HU" w:eastAsia="hu-HU"/>
        </w:rPr>
        <w:t>Depresszió ellen alvás, sport és szex</w:t>
      </w:r>
    </w:p>
    <w:p w:rsidR="00531C35" w:rsidRPr="00531C35" w:rsidRDefault="00531C35" w:rsidP="00531C35">
      <w:pPr>
        <w:spacing w:after="0"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b/>
          <w:bCs/>
          <w:sz w:val="24"/>
          <w:szCs w:val="24"/>
          <w:lang w:val="hu-HU" w:eastAsia="hu-HU"/>
        </w:rPr>
        <w:t>Bertók T. László</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t>2012. március 16</w:t>
      </w:r>
      <w:proofErr w:type="gramStart"/>
      <w:r w:rsidRPr="00531C35">
        <w:rPr>
          <w:rFonts w:ascii="Times New Roman" w:eastAsia="Times New Roman" w:hAnsi="Times New Roman" w:cs="Times New Roman"/>
          <w:sz w:val="24"/>
          <w:szCs w:val="24"/>
          <w:lang w:val="hu-HU" w:eastAsia="hu-HU"/>
        </w:rPr>
        <w:t>.,</w:t>
      </w:r>
      <w:proofErr w:type="gramEnd"/>
      <w:r w:rsidRPr="00531C35">
        <w:rPr>
          <w:rFonts w:ascii="Times New Roman" w:eastAsia="Times New Roman" w:hAnsi="Times New Roman" w:cs="Times New Roman"/>
          <w:sz w:val="24"/>
          <w:szCs w:val="24"/>
          <w:lang w:val="hu-HU" w:eastAsia="hu-HU"/>
        </w:rPr>
        <w:t xml:space="preserve"> péntek 15:00 </w:t>
      </w:r>
    </w:p>
    <w:p w:rsidR="00531C35" w:rsidRPr="00531C35" w:rsidRDefault="00531C35" w:rsidP="00531C35">
      <w:pPr>
        <w:spacing w:after="0"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sz w:val="24"/>
          <w:szCs w:val="24"/>
          <w:lang w:val="hu-HU" w:eastAsia="hu-HU"/>
        </w:rPr>
        <w:t xml:space="preserve">Az állatok között egyetlen alvásbeteg sincs. Ők a lemenő nappal együtt térnek nyugovóra és a kelő nappal kelnek. Miként tették eleink is, Edison előtt. Ma minden harmadik ember álmatlanságtól szenved, ebből következően egy sor olyan betegséggel kell szembenéznünk, ami korábban ismeretlen volt. A baj nagyobb, mint hinnénk – állítja Dr. Hermánné </w:t>
      </w:r>
      <w:proofErr w:type="spellStart"/>
      <w:r w:rsidRPr="00531C35">
        <w:rPr>
          <w:rFonts w:ascii="Times New Roman" w:eastAsia="Times New Roman" w:hAnsi="Times New Roman" w:cs="Times New Roman"/>
          <w:sz w:val="24"/>
          <w:szCs w:val="24"/>
          <w:lang w:val="hu-HU" w:eastAsia="hu-HU"/>
        </w:rPr>
        <w:t>Fogarassy</w:t>
      </w:r>
      <w:proofErr w:type="spellEnd"/>
      <w:r w:rsidRPr="00531C35">
        <w:rPr>
          <w:rFonts w:ascii="Times New Roman" w:eastAsia="Times New Roman" w:hAnsi="Times New Roman" w:cs="Times New Roman"/>
          <w:sz w:val="24"/>
          <w:szCs w:val="24"/>
          <w:lang w:val="hu-HU" w:eastAsia="hu-HU"/>
        </w:rPr>
        <w:t xml:space="preserve"> Éva pszichológus az alvás világnapja alkalmából. </w:t>
      </w:r>
    </w:p>
    <w:p w:rsidR="00531C35" w:rsidRPr="00531C35" w:rsidRDefault="00531C35" w:rsidP="00531C35">
      <w:pPr>
        <w:spacing w:after="0" w:line="240" w:lineRule="auto"/>
        <w:rPr>
          <w:rFonts w:ascii="Times New Roman" w:eastAsia="Times New Roman" w:hAnsi="Times New Roman" w:cs="Times New Roman"/>
          <w:sz w:val="24"/>
          <w:szCs w:val="24"/>
          <w:lang w:val="hu-HU" w:eastAsia="hu-HU"/>
        </w:rPr>
      </w:pPr>
    </w:p>
    <w:p w:rsidR="00531C35" w:rsidRPr="00531C35" w:rsidRDefault="00531C35" w:rsidP="00531C35">
      <w:pPr>
        <w:spacing w:after="0"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sz w:val="24"/>
          <w:szCs w:val="24"/>
          <w:lang w:val="hu-HU" w:eastAsia="hu-HU"/>
        </w:rPr>
        <w:t>Hirdetés</w:t>
      </w:r>
    </w:p>
    <w:p w:rsidR="00531C35" w:rsidRPr="00531C35" w:rsidRDefault="00531C35" w:rsidP="00531C35">
      <w:pPr>
        <w:spacing w:before="100" w:beforeAutospacing="1" w:after="100" w:afterAutospacing="1"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sz w:val="24"/>
          <w:szCs w:val="24"/>
          <w:lang w:val="hu-HU" w:eastAsia="hu-HU"/>
        </w:rPr>
        <w:t xml:space="preserve">A magyarok egyharmada alvászavarral küzd, de kilencven százalékuk az okok megszüntetése helyett a legegyszerűbbnek tűnő megoldáshoz, az altatóhoz folyamodik. Ez a gyógyszergyáraknak </w:t>
      </w:r>
      <w:proofErr w:type="spellStart"/>
      <w:r w:rsidRPr="00531C35">
        <w:rPr>
          <w:rFonts w:ascii="Times New Roman" w:eastAsia="Times New Roman" w:hAnsi="Times New Roman" w:cs="Times New Roman"/>
          <w:sz w:val="24"/>
          <w:szCs w:val="24"/>
          <w:lang w:val="hu-HU" w:eastAsia="hu-HU"/>
        </w:rPr>
        <w:t>órási</w:t>
      </w:r>
      <w:proofErr w:type="spellEnd"/>
      <w:r w:rsidRPr="00531C35">
        <w:rPr>
          <w:rFonts w:ascii="Times New Roman" w:eastAsia="Times New Roman" w:hAnsi="Times New Roman" w:cs="Times New Roman"/>
          <w:sz w:val="24"/>
          <w:szCs w:val="24"/>
          <w:lang w:val="hu-HU" w:eastAsia="hu-HU"/>
        </w:rPr>
        <w:t xml:space="preserve"> profitot hoz, az emberek egészségére nézve viszont katasztrófát jelent – foglalta össze az MNO érdeklődésére az alvásspecialista szakember. </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t xml:space="preserve">Agyunk biológiai óráján keresztül minden életfunkciónk a nap járásához kötődik. Ezt a pszichológia is felismerte a hetvenes években, ezzel foglalkozik a </w:t>
      </w:r>
      <w:proofErr w:type="spellStart"/>
      <w:r w:rsidRPr="00531C35">
        <w:rPr>
          <w:rFonts w:ascii="Times New Roman" w:eastAsia="Times New Roman" w:hAnsi="Times New Roman" w:cs="Times New Roman"/>
          <w:sz w:val="24"/>
          <w:szCs w:val="24"/>
          <w:lang w:val="hu-HU" w:eastAsia="hu-HU"/>
        </w:rPr>
        <w:t>kronobiológia</w:t>
      </w:r>
      <w:proofErr w:type="spellEnd"/>
      <w:r w:rsidRPr="00531C35">
        <w:rPr>
          <w:rFonts w:ascii="Times New Roman" w:eastAsia="Times New Roman" w:hAnsi="Times New Roman" w:cs="Times New Roman"/>
          <w:sz w:val="24"/>
          <w:szCs w:val="24"/>
          <w:lang w:val="hu-HU" w:eastAsia="hu-HU"/>
        </w:rPr>
        <w:t xml:space="preserve"> nevű, viszonylag fiatal tudományág. Természetes körülmények között nagyjából 90 perces ciklusokban változik szervezetünk hormontermelése a nap folyamán. Mialatt lassan alkonyodik, és a </w:t>
      </w:r>
      <w:proofErr w:type="spellStart"/>
      <w:r w:rsidRPr="00531C35">
        <w:rPr>
          <w:rFonts w:ascii="Times New Roman" w:eastAsia="Times New Roman" w:hAnsi="Times New Roman" w:cs="Times New Roman"/>
          <w:sz w:val="24"/>
          <w:szCs w:val="24"/>
          <w:lang w:val="hu-HU" w:eastAsia="hu-HU"/>
        </w:rPr>
        <w:t>fotoreceptorok</w:t>
      </w:r>
      <w:proofErr w:type="spellEnd"/>
      <w:r w:rsidRPr="00531C35">
        <w:rPr>
          <w:rFonts w:ascii="Times New Roman" w:eastAsia="Times New Roman" w:hAnsi="Times New Roman" w:cs="Times New Roman"/>
          <w:sz w:val="24"/>
          <w:szCs w:val="24"/>
          <w:lang w:val="hu-HU" w:eastAsia="hu-HU"/>
        </w:rPr>
        <w:t xml:space="preserve"> érzékelik a fény csökkenését, a szervezetünk hormonálisan készül fel az „éjszakai műszakra”. Ez a természetes biológiai folyamat azonban a civilizált világban élő embernél, aki fényárban, képernyők előtt tölti estéit, nem következik be. Az erős fények azt a téves üzenetet adják a szervezetnek, hogy dél van és pörögni kell, miközben valójában az elcsendesedésnek lenne az ideje. Az alvászavarok itt kezdődnek.</w:t>
      </w:r>
    </w:p>
    <w:tbl>
      <w:tblPr>
        <w:tblpPr w:leftFromText="45" w:rightFromText="45" w:vertAnchor="text" w:tblpXSpec="right" w:tblpYSpec="center"/>
        <w:tblW w:w="0" w:type="auto"/>
        <w:tblCellSpacing w:w="15" w:type="dxa"/>
        <w:tblCellMar>
          <w:top w:w="15" w:type="dxa"/>
          <w:left w:w="15" w:type="dxa"/>
          <w:bottom w:w="15" w:type="dxa"/>
          <w:right w:w="15" w:type="dxa"/>
        </w:tblCellMar>
        <w:tblLook w:val="04A0"/>
      </w:tblPr>
      <w:tblGrid>
        <w:gridCol w:w="9162"/>
      </w:tblGrid>
      <w:tr w:rsidR="00531C35" w:rsidRPr="00531C35" w:rsidTr="00531C35">
        <w:trPr>
          <w:tblCellSpacing w:w="15" w:type="dxa"/>
        </w:trPr>
        <w:tc>
          <w:tcPr>
            <w:tcW w:w="0" w:type="auto"/>
            <w:vAlign w:val="center"/>
            <w:hideMark/>
          </w:tcPr>
          <w:p w:rsidR="00531C35" w:rsidRPr="00531C35" w:rsidRDefault="00531C35" w:rsidP="00531C35">
            <w:pPr>
              <w:spacing w:after="0" w:line="240" w:lineRule="auto"/>
              <w:rPr>
                <w:rFonts w:ascii="Times New Roman" w:eastAsia="Times New Roman" w:hAnsi="Times New Roman" w:cs="Times New Roman"/>
                <w:sz w:val="24"/>
                <w:szCs w:val="24"/>
                <w:lang w:val="hu-HU" w:eastAsia="hu-HU"/>
              </w:rPr>
            </w:pPr>
            <w:proofErr w:type="spellStart"/>
            <w:r w:rsidRPr="00531C35">
              <w:rPr>
                <w:rFonts w:ascii="Times New Roman" w:eastAsia="Times New Roman" w:hAnsi="Times New Roman" w:cs="Times New Roman"/>
                <w:b/>
                <w:bCs/>
                <w:sz w:val="24"/>
                <w:szCs w:val="24"/>
                <w:lang w:val="hu-HU" w:eastAsia="hu-HU"/>
              </w:rPr>
              <w:t>Kronobiológia</w:t>
            </w:r>
            <w:proofErr w:type="spellEnd"/>
            <w:r w:rsidRPr="00531C35">
              <w:rPr>
                <w:rFonts w:ascii="Times New Roman" w:eastAsia="Times New Roman" w:hAnsi="Times New Roman" w:cs="Times New Roman"/>
                <w:b/>
                <w:bCs/>
                <w:sz w:val="24"/>
                <w:szCs w:val="24"/>
                <w:lang w:val="hu-HU" w:eastAsia="hu-HU"/>
              </w:rPr>
              <w:t xml:space="preserve"> </w:t>
            </w:r>
            <w:r w:rsidRPr="00531C35">
              <w:rPr>
                <w:rFonts w:ascii="Times New Roman" w:eastAsia="Times New Roman" w:hAnsi="Times New Roman" w:cs="Times New Roman"/>
                <w:sz w:val="24"/>
                <w:szCs w:val="24"/>
                <w:lang w:val="hu-HU" w:eastAsia="hu-HU"/>
              </w:rPr>
              <w:br/>
            </w:r>
            <w:proofErr w:type="gramStart"/>
            <w:r w:rsidRPr="00531C35">
              <w:rPr>
                <w:rFonts w:ascii="Times New Roman" w:eastAsia="Times New Roman" w:hAnsi="Times New Roman" w:cs="Times New Roman"/>
                <w:sz w:val="24"/>
                <w:szCs w:val="24"/>
                <w:lang w:val="hu-HU" w:eastAsia="hu-HU"/>
              </w:rPr>
              <w:t>A</w:t>
            </w:r>
            <w:proofErr w:type="gramEnd"/>
            <w:r w:rsidRPr="00531C35">
              <w:rPr>
                <w:rFonts w:ascii="Times New Roman" w:eastAsia="Times New Roman" w:hAnsi="Times New Roman" w:cs="Times New Roman"/>
                <w:sz w:val="24"/>
                <w:szCs w:val="24"/>
                <w:lang w:val="hu-HU" w:eastAsia="hu-HU"/>
              </w:rPr>
              <w:t xml:space="preserve"> szakértő szerint a 21. század talán legnagyobb orvostudományi sikere lehet a </w:t>
            </w:r>
            <w:proofErr w:type="spellStart"/>
            <w:r w:rsidRPr="00531C35">
              <w:rPr>
                <w:rFonts w:ascii="Times New Roman" w:eastAsia="Times New Roman" w:hAnsi="Times New Roman" w:cs="Times New Roman"/>
                <w:sz w:val="24"/>
                <w:szCs w:val="24"/>
                <w:lang w:val="hu-HU" w:eastAsia="hu-HU"/>
              </w:rPr>
              <w:t>kronobiológia</w:t>
            </w:r>
            <w:proofErr w:type="spellEnd"/>
            <w:r w:rsidRPr="00531C35">
              <w:rPr>
                <w:rFonts w:ascii="Times New Roman" w:eastAsia="Times New Roman" w:hAnsi="Times New Roman" w:cs="Times New Roman"/>
                <w:sz w:val="24"/>
                <w:szCs w:val="24"/>
                <w:lang w:val="hu-HU" w:eastAsia="hu-HU"/>
              </w:rPr>
              <w:t xml:space="preserve">, mely átütő eredményt hozhat a gyógyító eljárások hatékonyságában. Amerikában már a kemoterápiás kezeléseket is a </w:t>
            </w:r>
            <w:proofErr w:type="spellStart"/>
            <w:r w:rsidRPr="00531C35">
              <w:rPr>
                <w:rFonts w:ascii="Times New Roman" w:eastAsia="Times New Roman" w:hAnsi="Times New Roman" w:cs="Times New Roman"/>
                <w:sz w:val="24"/>
                <w:szCs w:val="24"/>
                <w:lang w:val="hu-HU" w:eastAsia="hu-HU"/>
              </w:rPr>
              <w:t>kronobiológia</w:t>
            </w:r>
            <w:proofErr w:type="spellEnd"/>
            <w:r w:rsidRPr="00531C35">
              <w:rPr>
                <w:rFonts w:ascii="Times New Roman" w:eastAsia="Times New Roman" w:hAnsi="Times New Roman" w:cs="Times New Roman"/>
                <w:sz w:val="24"/>
                <w:szCs w:val="24"/>
                <w:lang w:val="hu-HU" w:eastAsia="hu-HU"/>
              </w:rPr>
              <w:t xml:space="preserve"> figyelembevételével végzik. Először stabilizálják a beteg biológiai órájának működését, majd egy sokváltozós függvény segítségével meghatározzák, hogy az adott „koktélt” milyen időpontban kell bejuttatni a szervezetbe. Ennek révén döbbenetes mértékben javulnak a gyógyulási arányok. A </w:t>
            </w:r>
            <w:proofErr w:type="spellStart"/>
            <w:r w:rsidRPr="00531C35">
              <w:rPr>
                <w:rFonts w:ascii="Times New Roman" w:eastAsia="Times New Roman" w:hAnsi="Times New Roman" w:cs="Times New Roman"/>
                <w:sz w:val="24"/>
                <w:szCs w:val="24"/>
                <w:lang w:val="hu-HU" w:eastAsia="hu-HU"/>
              </w:rPr>
              <w:t>kronobiológiai</w:t>
            </w:r>
            <w:proofErr w:type="spellEnd"/>
            <w:r w:rsidRPr="00531C35">
              <w:rPr>
                <w:rFonts w:ascii="Times New Roman" w:eastAsia="Times New Roman" w:hAnsi="Times New Roman" w:cs="Times New Roman"/>
                <w:sz w:val="24"/>
                <w:szCs w:val="24"/>
                <w:lang w:val="hu-HU" w:eastAsia="hu-HU"/>
              </w:rPr>
              <w:t xml:space="preserve"> kutatások azt igazolják, hogy azok az emberek, akik saját biológiai ritmusukat nem írják felül </w:t>
            </w:r>
            <w:proofErr w:type="gramStart"/>
            <w:r w:rsidRPr="00531C35">
              <w:rPr>
                <w:rFonts w:ascii="Times New Roman" w:eastAsia="Times New Roman" w:hAnsi="Times New Roman" w:cs="Times New Roman"/>
                <w:sz w:val="24"/>
                <w:szCs w:val="24"/>
                <w:lang w:val="hu-HU" w:eastAsia="hu-HU"/>
              </w:rPr>
              <w:t>nap</w:t>
            </w:r>
            <w:proofErr w:type="gramEnd"/>
            <w:r w:rsidRPr="00531C35">
              <w:rPr>
                <w:rFonts w:ascii="Times New Roman" w:eastAsia="Times New Roman" w:hAnsi="Times New Roman" w:cs="Times New Roman"/>
                <w:sz w:val="24"/>
                <w:szCs w:val="24"/>
                <w:lang w:val="hu-HU" w:eastAsia="hu-HU"/>
              </w:rPr>
              <w:t xml:space="preserve"> mint nap, sokkal egészségesebbek, vagy ha betegek, hamarabb gyógyulnak.</w:t>
            </w:r>
          </w:p>
        </w:tc>
      </w:tr>
    </w:tbl>
    <w:p w:rsidR="00531C35" w:rsidRPr="00531C35" w:rsidRDefault="00531C35" w:rsidP="00531C35">
      <w:pPr>
        <w:spacing w:before="100" w:beforeAutospacing="1" w:after="100" w:afterAutospacing="1"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sz w:val="24"/>
          <w:szCs w:val="24"/>
          <w:lang w:val="hu-HU" w:eastAsia="hu-HU"/>
        </w:rPr>
        <w:t xml:space="preserve">A </w:t>
      </w:r>
      <w:proofErr w:type="spellStart"/>
      <w:r w:rsidRPr="00531C35">
        <w:rPr>
          <w:rFonts w:ascii="Times New Roman" w:eastAsia="Times New Roman" w:hAnsi="Times New Roman" w:cs="Times New Roman"/>
          <w:sz w:val="24"/>
          <w:szCs w:val="24"/>
          <w:lang w:val="hu-HU" w:eastAsia="hu-HU"/>
        </w:rPr>
        <w:t>Naturhome</w:t>
      </w:r>
      <w:proofErr w:type="spellEnd"/>
      <w:r w:rsidRPr="00531C35">
        <w:rPr>
          <w:rFonts w:ascii="Times New Roman" w:eastAsia="Times New Roman" w:hAnsi="Times New Roman" w:cs="Times New Roman"/>
          <w:sz w:val="24"/>
          <w:szCs w:val="24"/>
          <w:lang w:val="hu-HU" w:eastAsia="hu-HU"/>
        </w:rPr>
        <w:t xml:space="preserve"> és a Napidoktor.hu 2010-es, 19 ezer fő részvételével készített online alvásfelmérésének tanulsága szerint a résztvevők 72 százaléka ritkán vagy soha nem érezte úgy, hogy eleget aludt volna, a napközben jelentkező álmosság a válaszadók 90 százalékát érintette, és minden negyedik válaszadónak gondot jelentett az elalvás. A fiataloknak 81 százaléka volt kialvatlan, a tinik 92 százalékát érintette a napközbeni álmosság. A nők általában véve stresszesebben, rosszabban alszanak, mint a férfiak.</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b/>
          <w:bCs/>
          <w:sz w:val="24"/>
          <w:szCs w:val="24"/>
          <w:lang w:val="hu-HU" w:eastAsia="hu-HU"/>
        </w:rPr>
        <w:t>A boldogtalanság forrása</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lastRenderedPageBreak/>
        <w:br/>
        <w:t xml:space="preserve">Pihentető alvás hiányában először persze az ember „csak” boldogtalan, kiegyensúlyozatlan, majd depressziós lesz. Memóriájának működése hanyatlik, koncentrálóképessége, szellemi és fizikai teljesítménye csökken. Empátiás képessége – ami a szociális kapcsolatok mozgatója – korlátozódik. Az alvásbeteg nem éli meg a pihentető alvás élményét. Az örökösen fáradt, </w:t>
      </w:r>
      <w:proofErr w:type="gramStart"/>
      <w:r w:rsidRPr="00531C35">
        <w:rPr>
          <w:rFonts w:ascii="Times New Roman" w:eastAsia="Times New Roman" w:hAnsi="Times New Roman" w:cs="Times New Roman"/>
          <w:sz w:val="24"/>
          <w:szCs w:val="24"/>
          <w:lang w:val="hu-HU" w:eastAsia="hu-HU"/>
        </w:rPr>
        <w:t>rossz kedvű</w:t>
      </w:r>
      <w:proofErr w:type="gramEnd"/>
      <w:r w:rsidRPr="00531C35">
        <w:rPr>
          <w:rFonts w:ascii="Times New Roman" w:eastAsia="Times New Roman" w:hAnsi="Times New Roman" w:cs="Times New Roman"/>
          <w:sz w:val="24"/>
          <w:szCs w:val="24"/>
          <w:lang w:val="hu-HU" w:eastAsia="hu-HU"/>
        </w:rPr>
        <w:t xml:space="preserve"> ember képtelen a pozitív gondolkodásra, a boldogságra, amivel a környezete életét is megkeseríti. </w:t>
      </w:r>
      <w:r w:rsidRPr="00531C35">
        <w:rPr>
          <w:rFonts w:ascii="Times New Roman" w:eastAsia="Times New Roman" w:hAnsi="Times New Roman" w:cs="Times New Roman"/>
          <w:sz w:val="24"/>
          <w:szCs w:val="24"/>
          <w:lang w:val="hu-HU" w:eastAsia="hu-HU"/>
        </w:rPr>
        <w:br/>
        <w:t xml:space="preserve">Az </w:t>
      </w:r>
      <w:proofErr w:type="gramStart"/>
      <w:r w:rsidRPr="00531C35">
        <w:rPr>
          <w:rFonts w:ascii="Times New Roman" w:eastAsia="Times New Roman" w:hAnsi="Times New Roman" w:cs="Times New Roman"/>
          <w:sz w:val="24"/>
          <w:szCs w:val="24"/>
          <w:lang w:val="hu-HU" w:eastAsia="hu-HU"/>
        </w:rPr>
        <w:t>agykéreg alvás</w:t>
      </w:r>
      <w:proofErr w:type="gramEnd"/>
      <w:r w:rsidRPr="00531C35">
        <w:rPr>
          <w:rFonts w:ascii="Times New Roman" w:eastAsia="Times New Roman" w:hAnsi="Times New Roman" w:cs="Times New Roman"/>
          <w:sz w:val="24"/>
          <w:szCs w:val="24"/>
          <w:lang w:val="hu-HU" w:eastAsia="hu-HU"/>
        </w:rPr>
        <w:t xml:space="preserve"> közben sokkal több energiát használ, mint egyébként. Az alvás első fázisában termelődik a növekedési hormon is, amellyel kapcsolatosan nem tudjuk becsapni agyunkat. Ha az éjszaka közepén, vagy hajnalban fekszünk le, az alvás nem a kezdetektől, hanem az adott időpontnak megfelelő fázisból kezdődik. A memória konszolidációja is az álomfázishoz kötött jelenség. Az előző nap megtanult, elsajátított ismeretek rendszerezése energiaigényes folyamat, amely éjjel történik. Ezért is mondjuk sokszor, hogy aludjunk egyet valamire. Az alvás </w:t>
      </w:r>
      <w:proofErr w:type="gramStart"/>
      <w:r w:rsidRPr="00531C35">
        <w:rPr>
          <w:rFonts w:ascii="Times New Roman" w:eastAsia="Times New Roman" w:hAnsi="Times New Roman" w:cs="Times New Roman"/>
          <w:sz w:val="24"/>
          <w:szCs w:val="24"/>
          <w:lang w:val="hu-HU" w:eastAsia="hu-HU"/>
        </w:rPr>
        <w:t>ezáltal</w:t>
      </w:r>
      <w:proofErr w:type="gramEnd"/>
      <w:r w:rsidRPr="00531C35">
        <w:rPr>
          <w:rFonts w:ascii="Times New Roman" w:eastAsia="Times New Roman" w:hAnsi="Times New Roman" w:cs="Times New Roman"/>
          <w:sz w:val="24"/>
          <w:szCs w:val="24"/>
          <w:lang w:val="hu-HU" w:eastAsia="hu-HU"/>
        </w:rPr>
        <w:t xml:space="preserve"> a gondolkodás lehetőségét teremti meg, esélyt adva a homloklebenynek arra, hogy új gondolatokat hozzon létre.</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b/>
          <w:bCs/>
          <w:sz w:val="24"/>
          <w:szCs w:val="24"/>
          <w:lang w:val="hu-HU" w:eastAsia="hu-HU"/>
        </w:rPr>
        <w:t>Az altató rossz válasz</w:t>
      </w:r>
    </w:p>
    <w:p w:rsidR="00531C35" w:rsidRPr="00531C35" w:rsidRDefault="00531C35" w:rsidP="00531C35">
      <w:pPr>
        <w:spacing w:before="100" w:beforeAutospacing="1" w:after="100" w:afterAutospacing="1"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sz w:val="24"/>
          <w:szCs w:val="24"/>
          <w:lang w:val="hu-HU" w:eastAsia="hu-HU"/>
        </w:rPr>
        <w:t xml:space="preserve">Az alvás tehát nélkülözhetetlen, de mit tegyünk, ha magával az elalvással vannak gondjaink? A pszichológus óva int az altatóktól, mondván, az ilyen szerek nagyon rossz hatással vannak az éjszakai hormon, az álmodó alvási periódusért felelős </w:t>
      </w:r>
      <w:proofErr w:type="spellStart"/>
      <w:r w:rsidRPr="00531C35">
        <w:rPr>
          <w:rFonts w:ascii="Times New Roman" w:eastAsia="Times New Roman" w:hAnsi="Times New Roman" w:cs="Times New Roman"/>
          <w:sz w:val="24"/>
          <w:szCs w:val="24"/>
          <w:lang w:val="hu-HU" w:eastAsia="hu-HU"/>
        </w:rPr>
        <w:t>melatonin</w:t>
      </w:r>
      <w:proofErr w:type="spellEnd"/>
      <w:r w:rsidRPr="00531C35">
        <w:rPr>
          <w:rFonts w:ascii="Times New Roman" w:eastAsia="Times New Roman" w:hAnsi="Times New Roman" w:cs="Times New Roman"/>
          <w:sz w:val="24"/>
          <w:szCs w:val="24"/>
          <w:lang w:val="hu-HU" w:eastAsia="hu-HU"/>
        </w:rPr>
        <w:t xml:space="preserve"> termelésére. Az idegrendszert roncsolják, és egy sor mellékhatásuk van. Emellett függőséget okoznak. Először elég egy tabletta, aztán kettő, majd négy, végül nélküle már képtelen lesz az ember elaludni, illetve ha el is alszik, a lecsökkent </w:t>
      </w:r>
      <w:proofErr w:type="spellStart"/>
      <w:r w:rsidRPr="00531C35">
        <w:rPr>
          <w:rFonts w:ascii="Times New Roman" w:eastAsia="Times New Roman" w:hAnsi="Times New Roman" w:cs="Times New Roman"/>
          <w:sz w:val="24"/>
          <w:szCs w:val="24"/>
          <w:lang w:val="hu-HU" w:eastAsia="hu-HU"/>
        </w:rPr>
        <w:t>melatonintermelés</w:t>
      </w:r>
      <w:proofErr w:type="spellEnd"/>
      <w:r w:rsidRPr="00531C35">
        <w:rPr>
          <w:rFonts w:ascii="Times New Roman" w:eastAsia="Times New Roman" w:hAnsi="Times New Roman" w:cs="Times New Roman"/>
          <w:sz w:val="24"/>
          <w:szCs w:val="24"/>
          <w:lang w:val="hu-HU" w:eastAsia="hu-HU"/>
        </w:rPr>
        <w:t xml:space="preserve"> miatt két-három óra alvás után felébred az illető. Az altatószedés egy csapda, amit igyekeznek elhallgatni a </w:t>
      </w:r>
      <w:proofErr w:type="spellStart"/>
      <w:r w:rsidRPr="00531C35">
        <w:rPr>
          <w:rFonts w:ascii="Times New Roman" w:eastAsia="Times New Roman" w:hAnsi="Times New Roman" w:cs="Times New Roman"/>
          <w:sz w:val="24"/>
          <w:szCs w:val="24"/>
          <w:lang w:val="hu-HU" w:eastAsia="hu-HU"/>
        </w:rPr>
        <w:t>gyógyszergyártók</w:t>
      </w:r>
      <w:proofErr w:type="spellEnd"/>
      <w:r w:rsidRPr="00531C35">
        <w:rPr>
          <w:rFonts w:ascii="Times New Roman" w:eastAsia="Times New Roman" w:hAnsi="Times New Roman" w:cs="Times New Roman"/>
          <w:sz w:val="24"/>
          <w:szCs w:val="24"/>
          <w:lang w:val="hu-HU" w:eastAsia="hu-HU"/>
        </w:rPr>
        <w:t xml:space="preserve"> – állítja a szakember, aki szerint az alvászavar és az altatófüggőség, ha áttételesen is – például pszichoszomatikus eredetű betegségek révén – halálhoz vezet. </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b/>
          <w:bCs/>
          <w:sz w:val="24"/>
          <w:szCs w:val="24"/>
          <w:lang w:val="hu-HU" w:eastAsia="hu-HU"/>
        </w:rPr>
        <w:t xml:space="preserve">Alvásterápia </w:t>
      </w:r>
    </w:p>
    <w:p w:rsidR="00531C35" w:rsidRPr="00531C35" w:rsidRDefault="00531C35" w:rsidP="00531C35">
      <w:pPr>
        <w:spacing w:before="100" w:beforeAutospacing="1" w:after="100" w:afterAutospacing="1"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sz w:val="24"/>
          <w:szCs w:val="24"/>
          <w:lang w:val="hu-HU" w:eastAsia="hu-HU"/>
        </w:rPr>
        <w:t xml:space="preserve">Dr. Hermánné </w:t>
      </w:r>
      <w:proofErr w:type="spellStart"/>
      <w:r w:rsidRPr="00531C35">
        <w:rPr>
          <w:rFonts w:ascii="Times New Roman" w:eastAsia="Times New Roman" w:hAnsi="Times New Roman" w:cs="Times New Roman"/>
          <w:sz w:val="24"/>
          <w:szCs w:val="24"/>
          <w:lang w:val="hu-HU" w:eastAsia="hu-HU"/>
        </w:rPr>
        <w:t>Fogarassy</w:t>
      </w:r>
      <w:proofErr w:type="spellEnd"/>
      <w:r w:rsidRPr="00531C35">
        <w:rPr>
          <w:rFonts w:ascii="Times New Roman" w:eastAsia="Times New Roman" w:hAnsi="Times New Roman" w:cs="Times New Roman"/>
          <w:sz w:val="24"/>
          <w:szCs w:val="24"/>
          <w:lang w:val="hu-HU" w:eastAsia="hu-HU"/>
        </w:rPr>
        <w:t xml:space="preserve"> Éva pszichológus természetesen saját alvásterápiás módszerét ajánlja, ami, mint mondja, az orvostudomány, a pszichológia és a </w:t>
      </w:r>
      <w:proofErr w:type="spellStart"/>
      <w:r w:rsidRPr="00531C35">
        <w:rPr>
          <w:rFonts w:ascii="Times New Roman" w:eastAsia="Times New Roman" w:hAnsi="Times New Roman" w:cs="Times New Roman"/>
          <w:sz w:val="24"/>
          <w:szCs w:val="24"/>
          <w:lang w:val="hu-HU" w:eastAsia="hu-HU"/>
        </w:rPr>
        <w:t>kronobiológia</w:t>
      </w:r>
      <w:proofErr w:type="spellEnd"/>
      <w:r w:rsidRPr="00531C35">
        <w:rPr>
          <w:rFonts w:ascii="Times New Roman" w:eastAsia="Times New Roman" w:hAnsi="Times New Roman" w:cs="Times New Roman"/>
          <w:sz w:val="24"/>
          <w:szCs w:val="24"/>
          <w:lang w:val="hu-HU" w:eastAsia="hu-HU"/>
        </w:rPr>
        <w:t xml:space="preserve"> metszéspontjában helyezhető el. Egy tanulható öngyógyító módszer, amit egy néhány alkalmas tanfolyamon sajátíthatunk el a problémamegoldásért felelős bal agyfélteke tudatos kikapcsolásával.</w:t>
      </w:r>
    </w:p>
    <w:p w:rsidR="00531C35" w:rsidRPr="00531C35" w:rsidRDefault="00531C35" w:rsidP="00531C35">
      <w:pPr>
        <w:spacing w:before="100" w:beforeAutospacing="1" w:after="100" w:afterAutospacing="1"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b/>
          <w:bCs/>
          <w:sz w:val="24"/>
          <w:szCs w:val="24"/>
          <w:lang w:val="hu-HU" w:eastAsia="hu-HU"/>
        </w:rPr>
        <w:t>Zaj-, fény- és gondolatcsend</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t xml:space="preserve">Mint mondja, a jó elalváshoz  fény-, zaj-, és gondolatcsend szükséges. Ez utóbbi az, ami tanulható, a többi körülmény pedig megteremthető. Teljes sötétségben kell aludni, mert az éjszakai hormon, a </w:t>
      </w:r>
      <w:proofErr w:type="spellStart"/>
      <w:r w:rsidRPr="00531C35">
        <w:rPr>
          <w:rFonts w:ascii="Times New Roman" w:eastAsia="Times New Roman" w:hAnsi="Times New Roman" w:cs="Times New Roman"/>
          <w:sz w:val="24"/>
          <w:szCs w:val="24"/>
          <w:lang w:val="hu-HU" w:eastAsia="hu-HU"/>
        </w:rPr>
        <w:t>melatonin</w:t>
      </w:r>
      <w:proofErr w:type="spellEnd"/>
      <w:r w:rsidRPr="00531C35">
        <w:rPr>
          <w:rFonts w:ascii="Times New Roman" w:eastAsia="Times New Roman" w:hAnsi="Times New Roman" w:cs="Times New Roman"/>
          <w:sz w:val="24"/>
          <w:szCs w:val="24"/>
          <w:lang w:val="hu-HU" w:eastAsia="hu-HU"/>
        </w:rPr>
        <w:t xml:space="preserve"> termelése csak ekkor valósul meg. Már a legkisebb fény, akár egy </w:t>
      </w:r>
      <w:proofErr w:type="spellStart"/>
      <w:r w:rsidRPr="00531C35">
        <w:rPr>
          <w:rFonts w:ascii="Times New Roman" w:eastAsia="Times New Roman" w:hAnsi="Times New Roman" w:cs="Times New Roman"/>
          <w:sz w:val="24"/>
          <w:szCs w:val="24"/>
          <w:lang w:val="hu-HU" w:eastAsia="hu-HU"/>
        </w:rPr>
        <w:t>stand-by</w:t>
      </w:r>
      <w:proofErr w:type="spellEnd"/>
      <w:r w:rsidRPr="00531C35">
        <w:rPr>
          <w:rFonts w:ascii="Times New Roman" w:eastAsia="Times New Roman" w:hAnsi="Times New Roman" w:cs="Times New Roman"/>
          <w:sz w:val="24"/>
          <w:szCs w:val="24"/>
          <w:lang w:val="hu-HU" w:eastAsia="hu-HU"/>
        </w:rPr>
        <w:t xml:space="preserve"> </w:t>
      </w:r>
      <w:proofErr w:type="spellStart"/>
      <w:r w:rsidRPr="00531C35">
        <w:rPr>
          <w:rFonts w:ascii="Times New Roman" w:eastAsia="Times New Roman" w:hAnsi="Times New Roman" w:cs="Times New Roman"/>
          <w:sz w:val="24"/>
          <w:szCs w:val="24"/>
          <w:lang w:val="hu-HU" w:eastAsia="hu-HU"/>
        </w:rPr>
        <w:t>led</w:t>
      </w:r>
      <w:proofErr w:type="spellEnd"/>
      <w:r w:rsidRPr="00531C35">
        <w:rPr>
          <w:rFonts w:ascii="Times New Roman" w:eastAsia="Times New Roman" w:hAnsi="Times New Roman" w:cs="Times New Roman"/>
          <w:sz w:val="24"/>
          <w:szCs w:val="24"/>
          <w:lang w:val="hu-HU" w:eastAsia="hu-HU"/>
        </w:rPr>
        <w:t xml:space="preserve">, vagy egy digitális óra fénye az éjjeliszekrényen is megzavarja a </w:t>
      </w:r>
      <w:proofErr w:type="spellStart"/>
      <w:r w:rsidRPr="00531C35">
        <w:rPr>
          <w:rFonts w:ascii="Times New Roman" w:eastAsia="Times New Roman" w:hAnsi="Times New Roman" w:cs="Times New Roman"/>
          <w:sz w:val="24"/>
          <w:szCs w:val="24"/>
          <w:lang w:val="hu-HU" w:eastAsia="hu-HU"/>
        </w:rPr>
        <w:t>melatonintermelést</w:t>
      </w:r>
      <w:proofErr w:type="spellEnd"/>
      <w:r w:rsidRPr="00531C35">
        <w:rPr>
          <w:rFonts w:ascii="Times New Roman" w:eastAsia="Times New Roman" w:hAnsi="Times New Roman" w:cs="Times New Roman"/>
          <w:sz w:val="24"/>
          <w:szCs w:val="24"/>
          <w:lang w:val="hu-HU" w:eastAsia="hu-HU"/>
        </w:rPr>
        <w:t xml:space="preserve">, mivel a szemhéjon át, csukott szemen keresztül is érzékelik a </w:t>
      </w:r>
      <w:proofErr w:type="spellStart"/>
      <w:r w:rsidRPr="00531C35">
        <w:rPr>
          <w:rFonts w:ascii="Times New Roman" w:eastAsia="Times New Roman" w:hAnsi="Times New Roman" w:cs="Times New Roman"/>
          <w:sz w:val="24"/>
          <w:szCs w:val="24"/>
          <w:lang w:val="hu-HU" w:eastAsia="hu-HU"/>
        </w:rPr>
        <w:t>fotoreceptorok</w:t>
      </w:r>
      <w:proofErr w:type="spellEnd"/>
      <w:r w:rsidRPr="00531C35">
        <w:rPr>
          <w:rFonts w:ascii="Times New Roman" w:eastAsia="Times New Roman" w:hAnsi="Times New Roman" w:cs="Times New Roman"/>
          <w:sz w:val="24"/>
          <w:szCs w:val="24"/>
          <w:lang w:val="hu-HU" w:eastAsia="hu-HU"/>
        </w:rPr>
        <w:t>. Ha nem oldható meg a teljes elsötétítés, akkor a szemmaszk is jó megoldást jelenthet. Aki zajos helyen él, használjon füldugót! Hat órával lefekvés előtt már ne fogyasszunk koffeintartalmú italt, négy órával lefekvés előtt ne igyunk alkoholt, ne dohányozzunk, és semmiképpen ne együnk zsíros, fűszeres vagy cukros ételeket.</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b/>
          <w:bCs/>
          <w:sz w:val="24"/>
          <w:szCs w:val="24"/>
          <w:lang w:val="hu-HU" w:eastAsia="hu-HU"/>
        </w:rPr>
        <w:t>A sport univerzális gyógymód</w:t>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br/>
      </w:r>
      <w:r w:rsidRPr="00531C35">
        <w:rPr>
          <w:rFonts w:ascii="Times New Roman" w:eastAsia="Times New Roman" w:hAnsi="Times New Roman" w:cs="Times New Roman"/>
          <w:sz w:val="24"/>
          <w:szCs w:val="24"/>
          <w:lang w:val="hu-HU" w:eastAsia="hu-HU"/>
        </w:rPr>
        <w:lastRenderedPageBreak/>
        <w:t xml:space="preserve">Az alvászavarok további kiváltó oka lehet a fizikai lefárasztódás hiánya. A mozgás hozzátartozik az élethez, amit nem lehet büntetlenül megtagadni a testünktől. Életfontosságú tehát a sport, de elalvás előtt másfél órával az intenzív mozgást fejezzük be, készüljünk a pihenésre, mert szervezetünk hormonálisan ilyenkor hangolódik rá az éjszakás műszakra. Ez az intelem persze nem vonatkozik mindenféle mozgásra. Egy kiadós szex például belefér, mert – mint </w:t>
      </w:r>
      <w:proofErr w:type="spellStart"/>
      <w:r w:rsidRPr="00531C35">
        <w:rPr>
          <w:rFonts w:ascii="Times New Roman" w:eastAsia="Times New Roman" w:hAnsi="Times New Roman" w:cs="Times New Roman"/>
          <w:sz w:val="24"/>
          <w:szCs w:val="24"/>
          <w:lang w:val="hu-HU" w:eastAsia="hu-HU"/>
        </w:rPr>
        <w:t>Fogarassy</w:t>
      </w:r>
      <w:proofErr w:type="spellEnd"/>
      <w:r w:rsidRPr="00531C35">
        <w:rPr>
          <w:rFonts w:ascii="Times New Roman" w:eastAsia="Times New Roman" w:hAnsi="Times New Roman" w:cs="Times New Roman"/>
          <w:sz w:val="24"/>
          <w:szCs w:val="24"/>
          <w:lang w:val="hu-HU" w:eastAsia="hu-HU"/>
        </w:rPr>
        <w:t xml:space="preserve"> Éva fogalmaz – az úgy van kitalálva</w:t>
      </w:r>
      <w:proofErr w:type="gramStart"/>
      <w:r w:rsidRPr="00531C35">
        <w:rPr>
          <w:rFonts w:ascii="Times New Roman" w:eastAsia="Times New Roman" w:hAnsi="Times New Roman" w:cs="Times New Roman"/>
          <w:sz w:val="24"/>
          <w:szCs w:val="24"/>
          <w:lang w:val="hu-HU" w:eastAsia="hu-HU"/>
        </w:rPr>
        <w:t>...</w:t>
      </w:r>
      <w:proofErr w:type="gramEnd"/>
    </w:p>
    <w:p w:rsidR="00531C35" w:rsidRPr="00531C35" w:rsidRDefault="00531C35" w:rsidP="00531C35">
      <w:pPr>
        <w:spacing w:after="0" w:line="240" w:lineRule="auto"/>
        <w:rPr>
          <w:rFonts w:ascii="Times New Roman" w:eastAsia="Times New Roman" w:hAnsi="Times New Roman" w:cs="Times New Roman"/>
          <w:sz w:val="24"/>
          <w:szCs w:val="24"/>
          <w:lang w:val="hu-HU" w:eastAsia="hu-HU"/>
        </w:rPr>
      </w:pPr>
      <w:r w:rsidRPr="00531C35">
        <w:rPr>
          <w:rFonts w:ascii="Times New Roman" w:eastAsia="Times New Roman" w:hAnsi="Times New Roman" w:cs="Times New Roman"/>
          <w:b/>
          <w:bCs/>
          <w:sz w:val="24"/>
          <w:szCs w:val="24"/>
          <w:lang w:val="hu-HU" w:eastAsia="hu-HU"/>
        </w:rPr>
        <w:t>Címkék</w:t>
      </w:r>
      <w:r w:rsidRPr="00531C35">
        <w:rPr>
          <w:rFonts w:ascii="Times New Roman" w:eastAsia="Times New Roman" w:hAnsi="Times New Roman" w:cs="Times New Roman"/>
          <w:sz w:val="24"/>
          <w:szCs w:val="24"/>
          <w:lang w:val="hu-HU" w:eastAsia="hu-HU"/>
        </w:rPr>
        <w:t xml:space="preserve"> </w:t>
      </w:r>
    </w:p>
    <w:p w:rsidR="00531C35" w:rsidRPr="00531C35" w:rsidRDefault="00531C35" w:rsidP="00531C35">
      <w:pPr>
        <w:spacing w:after="0" w:line="240" w:lineRule="auto"/>
        <w:rPr>
          <w:rFonts w:ascii="Times New Roman" w:eastAsia="Times New Roman" w:hAnsi="Times New Roman" w:cs="Times New Roman"/>
          <w:sz w:val="24"/>
          <w:szCs w:val="24"/>
          <w:lang w:val="hu-HU" w:eastAsia="hu-HU"/>
        </w:rPr>
      </w:pPr>
      <w:hyperlink r:id="rId5" w:history="1">
        <w:proofErr w:type="gramStart"/>
        <w:r w:rsidRPr="00531C35">
          <w:rPr>
            <w:rFonts w:ascii="Times New Roman" w:eastAsia="Times New Roman" w:hAnsi="Times New Roman" w:cs="Times New Roman"/>
            <w:color w:val="0000FF"/>
            <w:sz w:val="24"/>
            <w:szCs w:val="24"/>
            <w:u w:val="single"/>
            <w:lang w:val="hu-HU" w:eastAsia="hu-HU"/>
          </w:rPr>
          <w:t>depresszió</w:t>
        </w:r>
      </w:hyperlink>
      <w:r w:rsidRPr="00531C35">
        <w:rPr>
          <w:rFonts w:ascii="Times New Roman" w:eastAsia="Times New Roman" w:hAnsi="Times New Roman" w:cs="Times New Roman"/>
          <w:sz w:val="24"/>
          <w:szCs w:val="24"/>
          <w:lang w:val="hu-HU" w:eastAsia="hu-HU"/>
        </w:rPr>
        <w:t xml:space="preserve">, </w:t>
      </w:r>
      <w:hyperlink r:id="rId6" w:history="1">
        <w:r w:rsidRPr="00531C35">
          <w:rPr>
            <w:rFonts w:ascii="Times New Roman" w:eastAsia="Times New Roman" w:hAnsi="Times New Roman" w:cs="Times New Roman"/>
            <w:color w:val="0000FF"/>
            <w:sz w:val="24"/>
            <w:szCs w:val="24"/>
            <w:u w:val="single"/>
            <w:lang w:val="hu-HU" w:eastAsia="hu-HU"/>
          </w:rPr>
          <w:t>rákbetegség</w:t>
        </w:r>
      </w:hyperlink>
      <w:r w:rsidRPr="00531C35">
        <w:rPr>
          <w:rFonts w:ascii="Times New Roman" w:eastAsia="Times New Roman" w:hAnsi="Times New Roman" w:cs="Times New Roman"/>
          <w:sz w:val="24"/>
          <w:szCs w:val="24"/>
          <w:lang w:val="hu-HU" w:eastAsia="hu-HU"/>
        </w:rPr>
        <w:t xml:space="preserve">, </w:t>
      </w:r>
      <w:hyperlink r:id="rId7" w:history="1">
        <w:r w:rsidRPr="00531C35">
          <w:rPr>
            <w:rFonts w:ascii="Times New Roman" w:eastAsia="Times New Roman" w:hAnsi="Times New Roman" w:cs="Times New Roman"/>
            <w:color w:val="0000FF"/>
            <w:sz w:val="24"/>
            <w:szCs w:val="24"/>
            <w:u w:val="single"/>
            <w:lang w:val="hu-HU" w:eastAsia="hu-HU"/>
          </w:rPr>
          <w:t>alvászavar</w:t>
        </w:r>
      </w:hyperlink>
      <w:r w:rsidRPr="00531C35">
        <w:rPr>
          <w:rFonts w:ascii="Times New Roman" w:eastAsia="Times New Roman" w:hAnsi="Times New Roman" w:cs="Times New Roman"/>
          <w:sz w:val="24"/>
          <w:szCs w:val="24"/>
          <w:lang w:val="hu-HU" w:eastAsia="hu-HU"/>
        </w:rPr>
        <w:t xml:space="preserve">, </w:t>
      </w:r>
      <w:hyperlink r:id="rId8" w:history="1">
        <w:r w:rsidRPr="00531C35">
          <w:rPr>
            <w:rFonts w:ascii="Times New Roman" w:eastAsia="Times New Roman" w:hAnsi="Times New Roman" w:cs="Times New Roman"/>
            <w:color w:val="0000FF"/>
            <w:sz w:val="24"/>
            <w:szCs w:val="24"/>
            <w:u w:val="single"/>
            <w:lang w:val="hu-HU" w:eastAsia="hu-HU"/>
          </w:rPr>
          <w:t>alváshiány</w:t>
        </w:r>
      </w:hyperlink>
      <w:r w:rsidRPr="00531C35">
        <w:rPr>
          <w:rFonts w:ascii="Times New Roman" w:eastAsia="Times New Roman" w:hAnsi="Times New Roman" w:cs="Times New Roman"/>
          <w:sz w:val="24"/>
          <w:szCs w:val="24"/>
          <w:lang w:val="hu-HU" w:eastAsia="hu-HU"/>
        </w:rPr>
        <w:t xml:space="preserve">, </w:t>
      </w:r>
      <w:hyperlink r:id="rId9" w:history="1">
        <w:r w:rsidRPr="00531C35">
          <w:rPr>
            <w:rFonts w:ascii="Times New Roman" w:eastAsia="Times New Roman" w:hAnsi="Times New Roman" w:cs="Times New Roman"/>
            <w:color w:val="0000FF"/>
            <w:sz w:val="24"/>
            <w:szCs w:val="24"/>
            <w:u w:val="single"/>
            <w:lang w:val="hu-HU" w:eastAsia="hu-HU"/>
          </w:rPr>
          <w:t>alvásminőség</w:t>
        </w:r>
      </w:hyperlink>
      <w:r w:rsidRPr="00531C35">
        <w:rPr>
          <w:rFonts w:ascii="Times New Roman" w:eastAsia="Times New Roman" w:hAnsi="Times New Roman" w:cs="Times New Roman"/>
          <w:sz w:val="24"/>
          <w:szCs w:val="24"/>
          <w:lang w:val="hu-HU" w:eastAsia="hu-HU"/>
        </w:rPr>
        <w:t xml:space="preserve">, </w:t>
      </w:r>
      <w:hyperlink r:id="rId10" w:history="1">
        <w:proofErr w:type="spellStart"/>
        <w:r w:rsidRPr="00531C35">
          <w:rPr>
            <w:rFonts w:ascii="Times New Roman" w:eastAsia="Times New Roman" w:hAnsi="Times New Roman" w:cs="Times New Roman"/>
            <w:color w:val="0000FF"/>
            <w:sz w:val="24"/>
            <w:szCs w:val="24"/>
            <w:u w:val="single"/>
            <w:lang w:val="hu-HU" w:eastAsia="hu-HU"/>
          </w:rPr>
          <w:t>kronobiológia</w:t>
        </w:r>
        <w:proofErr w:type="spellEnd"/>
      </w:hyperlink>
      <w:r w:rsidRPr="00531C35">
        <w:rPr>
          <w:rFonts w:ascii="Times New Roman" w:eastAsia="Times New Roman" w:hAnsi="Times New Roman" w:cs="Times New Roman"/>
          <w:sz w:val="24"/>
          <w:szCs w:val="24"/>
          <w:lang w:val="hu-HU" w:eastAsia="hu-HU"/>
        </w:rPr>
        <w:t>,</w:t>
      </w:r>
      <w:proofErr w:type="gramEnd"/>
      <w:r w:rsidRPr="00531C35">
        <w:rPr>
          <w:rFonts w:ascii="Times New Roman" w:eastAsia="Times New Roman" w:hAnsi="Times New Roman" w:cs="Times New Roman"/>
          <w:sz w:val="24"/>
          <w:szCs w:val="24"/>
          <w:lang w:val="hu-HU" w:eastAsia="hu-HU"/>
        </w:rPr>
        <w:t xml:space="preserve"> </w:t>
      </w:r>
      <w:hyperlink r:id="rId11" w:history="1">
        <w:proofErr w:type="spellStart"/>
        <w:r w:rsidRPr="00531C35">
          <w:rPr>
            <w:rFonts w:ascii="Times New Roman" w:eastAsia="Times New Roman" w:hAnsi="Times New Roman" w:cs="Times New Roman"/>
            <w:color w:val="0000FF"/>
            <w:sz w:val="24"/>
            <w:szCs w:val="24"/>
            <w:u w:val="single"/>
            <w:lang w:val="hu-HU" w:eastAsia="hu-HU"/>
          </w:rPr>
          <w:t>Fogarassy</w:t>
        </w:r>
        <w:proofErr w:type="spellEnd"/>
        <w:r w:rsidRPr="00531C35">
          <w:rPr>
            <w:rFonts w:ascii="Times New Roman" w:eastAsia="Times New Roman" w:hAnsi="Times New Roman" w:cs="Times New Roman"/>
            <w:color w:val="0000FF"/>
            <w:sz w:val="24"/>
            <w:szCs w:val="24"/>
            <w:u w:val="single"/>
            <w:lang w:val="hu-HU" w:eastAsia="hu-HU"/>
          </w:rPr>
          <w:t xml:space="preserve"> Éva</w:t>
        </w:r>
      </w:hyperlink>
      <w:r w:rsidRPr="00531C35">
        <w:rPr>
          <w:rFonts w:ascii="Times New Roman" w:eastAsia="Times New Roman" w:hAnsi="Times New Roman" w:cs="Times New Roman"/>
          <w:sz w:val="24"/>
          <w:szCs w:val="24"/>
          <w:lang w:val="hu-HU" w:eastAsia="hu-HU"/>
        </w:rPr>
        <w:t xml:space="preserve">, </w:t>
      </w:r>
      <w:hyperlink r:id="rId12" w:history="1">
        <w:r w:rsidRPr="00531C35">
          <w:rPr>
            <w:rFonts w:ascii="Times New Roman" w:eastAsia="Times New Roman" w:hAnsi="Times New Roman" w:cs="Times New Roman"/>
            <w:color w:val="0000FF"/>
            <w:sz w:val="24"/>
            <w:szCs w:val="24"/>
            <w:u w:val="single"/>
            <w:lang w:val="hu-HU" w:eastAsia="hu-HU"/>
          </w:rPr>
          <w:t>alvásterápia</w:t>
        </w:r>
      </w:hyperlink>
      <w:r w:rsidRPr="00531C35">
        <w:rPr>
          <w:rFonts w:ascii="Times New Roman" w:eastAsia="Times New Roman" w:hAnsi="Times New Roman" w:cs="Times New Roman"/>
          <w:sz w:val="24"/>
          <w:szCs w:val="24"/>
          <w:lang w:val="hu-HU" w:eastAsia="hu-HU"/>
        </w:rPr>
        <w:t xml:space="preserve">, </w:t>
      </w:r>
      <w:hyperlink r:id="rId13" w:history="1">
        <w:r w:rsidRPr="00531C35">
          <w:rPr>
            <w:rFonts w:ascii="Times New Roman" w:eastAsia="Times New Roman" w:hAnsi="Times New Roman" w:cs="Times New Roman"/>
            <w:color w:val="0000FF"/>
            <w:sz w:val="24"/>
            <w:szCs w:val="24"/>
            <w:u w:val="single"/>
            <w:lang w:val="hu-HU" w:eastAsia="hu-HU"/>
          </w:rPr>
          <w:t>altató-függőség</w:t>
        </w:r>
      </w:hyperlink>
      <w:r w:rsidRPr="00531C35">
        <w:rPr>
          <w:rFonts w:ascii="Times New Roman" w:eastAsia="Times New Roman" w:hAnsi="Times New Roman" w:cs="Times New Roman"/>
          <w:sz w:val="24"/>
          <w:szCs w:val="24"/>
          <w:lang w:val="hu-HU" w:eastAsia="hu-HU"/>
        </w:rPr>
        <w:t xml:space="preserve">, </w:t>
      </w:r>
      <w:hyperlink r:id="rId14" w:history="1">
        <w:proofErr w:type="spellStart"/>
        <w:r w:rsidRPr="00531C35">
          <w:rPr>
            <w:rFonts w:ascii="Times New Roman" w:eastAsia="Times New Roman" w:hAnsi="Times New Roman" w:cs="Times New Roman"/>
            <w:color w:val="0000FF"/>
            <w:sz w:val="24"/>
            <w:szCs w:val="24"/>
            <w:u w:val="single"/>
            <w:lang w:val="hu-HU" w:eastAsia="hu-HU"/>
          </w:rPr>
          <w:t>melanin</w:t>
        </w:r>
        <w:proofErr w:type="spellEnd"/>
      </w:hyperlink>
      <w:r w:rsidRPr="00531C35">
        <w:rPr>
          <w:rFonts w:ascii="Times New Roman" w:eastAsia="Times New Roman" w:hAnsi="Times New Roman" w:cs="Times New Roman"/>
          <w:sz w:val="24"/>
          <w:szCs w:val="24"/>
          <w:lang w:val="hu-HU"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DC515B"/>
    <w:multiLevelType w:val="multilevel"/>
    <w:tmpl w:val="DFE6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531C35"/>
    <w:rsid w:val="0009578D"/>
    <w:rsid w:val="000A7A4B"/>
    <w:rsid w:val="00202182"/>
    <w:rsid w:val="002506AB"/>
    <w:rsid w:val="00256E78"/>
    <w:rsid w:val="00333280"/>
    <w:rsid w:val="00374036"/>
    <w:rsid w:val="00507F28"/>
    <w:rsid w:val="00526937"/>
    <w:rsid w:val="00531C35"/>
    <w:rsid w:val="00535417"/>
    <w:rsid w:val="005D0245"/>
    <w:rsid w:val="006A5C79"/>
    <w:rsid w:val="00740945"/>
    <w:rsid w:val="007C47CC"/>
    <w:rsid w:val="00817413"/>
    <w:rsid w:val="00883220"/>
    <w:rsid w:val="008B5E34"/>
    <w:rsid w:val="00923364"/>
    <w:rsid w:val="00960437"/>
    <w:rsid w:val="00A40298"/>
    <w:rsid w:val="00AC6C00"/>
    <w:rsid w:val="00AD4521"/>
    <w:rsid w:val="00B96636"/>
    <w:rsid w:val="00BD00D0"/>
    <w:rsid w:val="00C07B35"/>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GB"/>
    </w:rPr>
  </w:style>
  <w:style w:type="paragraph" w:styleId="Cmsor3">
    <w:name w:val="heading 3"/>
    <w:basedOn w:val="Norml"/>
    <w:link w:val="Cmsor3Char"/>
    <w:uiPriority w:val="9"/>
    <w:qFormat/>
    <w:rsid w:val="00531C35"/>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paragraph" w:styleId="Cmsor5">
    <w:name w:val="heading 5"/>
    <w:basedOn w:val="Norml"/>
    <w:link w:val="Cmsor5Char"/>
    <w:uiPriority w:val="9"/>
    <w:qFormat/>
    <w:rsid w:val="00531C35"/>
    <w:pPr>
      <w:spacing w:before="100" w:beforeAutospacing="1" w:after="100" w:afterAutospacing="1" w:line="240" w:lineRule="auto"/>
      <w:outlineLvl w:val="4"/>
    </w:pPr>
    <w:rPr>
      <w:rFonts w:ascii="Times New Roman" w:eastAsia="Times New Roman" w:hAnsi="Times New Roman" w:cs="Times New Roman"/>
      <w:b/>
      <w:bCs/>
      <w:sz w:val="20"/>
      <w:szCs w:val="20"/>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531C35"/>
    <w:rPr>
      <w:rFonts w:ascii="Times New Roman" w:eastAsia="Times New Roman" w:hAnsi="Times New Roman" w:cs="Times New Roman"/>
      <w:b/>
      <w:bCs/>
      <w:sz w:val="27"/>
      <w:szCs w:val="27"/>
      <w:lang w:eastAsia="hu-HU"/>
    </w:rPr>
  </w:style>
  <w:style w:type="character" w:customStyle="1" w:styleId="Cmsor5Char">
    <w:name w:val="Címsor 5 Char"/>
    <w:basedOn w:val="Bekezdsalapbettpusa"/>
    <w:link w:val="Cmsor5"/>
    <w:uiPriority w:val="9"/>
    <w:rsid w:val="00531C35"/>
    <w:rPr>
      <w:rFonts w:ascii="Times New Roman" w:eastAsia="Times New Roman" w:hAnsi="Times New Roman" w:cs="Times New Roman"/>
      <w:b/>
      <w:bCs/>
      <w:sz w:val="20"/>
      <w:szCs w:val="20"/>
      <w:lang w:eastAsia="hu-HU"/>
    </w:rPr>
  </w:style>
  <w:style w:type="character" w:styleId="Kiemels2">
    <w:name w:val="Strong"/>
    <w:basedOn w:val="Bekezdsalapbettpusa"/>
    <w:uiPriority w:val="22"/>
    <w:qFormat/>
    <w:rsid w:val="00531C35"/>
    <w:rPr>
      <w:b/>
      <w:bCs/>
    </w:rPr>
  </w:style>
  <w:style w:type="character" w:styleId="Hiperhivatkozs">
    <w:name w:val="Hyperlink"/>
    <w:basedOn w:val="Bekezdsalapbettpusa"/>
    <w:uiPriority w:val="99"/>
    <w:semiHidden/>
    <w:unhideWhenUsed/>
    <w:rsid w:val="00531C35"/>
    <w:rPr>
      <w:color w:val="0000FF"/>
      <w:u w:val="single"/>
    </w:rPr>
  </w:style>
  <w:style w:type="paragraph" w:styleId="NormlWeb">
    <w:name w:val="Normal (Web)"/>
    <w:basedOn w:val="Norml"/>
    <w:uiPriority w:val="99"/>
    <w:semiHidden/>
    <w:unhideWhenUsed/>
    <w:rsid w:val="00531C35"/>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paragraph" w:styleId="Buborkszveg">
    <w:name w:val="Balloon Text"/>
    <w:basedOn w:val="Norml"/>
    <w:link w:val="BuborkszvegChar"/>
    <w:uiPriority w:val="99"/>
    <w:semiHidden/>
    <w:unhideWhenUsed/>
    <w:rsid w:val="00531C3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31C35"/>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534461521">
      <w:bodyDiv w:val="1"/>
      <w:marLeft w:val="0"/>
      <w:marRight w:val="0"/>
      <w:marTop w:val="0"/>
      <w:marBottom w:val="0"/>
      <w:divBdr>
        <w:top w:val="none" w:sz="0" w:space="0" w:color="auto"/>
        <w:left w:val="none" w:sz="0" w:space="0" w:color="auto"/>
        <w:bottom w:val="none" w:sz="0" w:space="0" w:color="auto"/>
        <w:right w:val="none" w:sz="0" w:space="0" w:color="auto"/>
      </w:divBdr>
      <w:divsChild>
        <w:div w:id="865488403">
          <w:marLeft w:val="0"/>
          <w:marRight w:val="0"/>
          <w:marTop w:val="0"/>
          <w:marBottom w:val="0"/>
          <w:divBdr>
            <w:top w:val="none" w:sz="0" w:space="0" w:color="auto"/>
            <w:left w:val="none" w:sz="0" w:space="0" w:color="auto"/>
            <w:bottom w:val="none" w:sz="0" w:space="0" w:color="auto"/>
            <w:right w:val="none" w:sz="0" w:space="0" w:color="auto"/>
          </w:divBdr>
          <w:divsChild>
            <w:div w:id="1886405871">
              <w:marLeft w:val="0"/>
              <w:marRight w:val="0"/>
              <w:marTop w:val="0"/>
              <w:marBottom w:val="0"/>
              <w:divBdr>
                <w:top w:val="none" w:sz="0" w:space="0" w:color="auto"/>
                <w:left w:val="none" w:sz="0" w:space="0" w:color="auto"/>
                <w:bottom w:val="none" w:sz="0" w:space="0" w:color="auto"/>
                <w:right w:val="none" w:sz="0" w:space="0" w:color="auto"/>
              </w:divBdr>
            </w:div>
          </w:divsChild>
        </w:div>
        <w:div w:id="1409307990">
          <w:marLeft w:val="0"/>
          <w:marRight w:val="0"/>
          <w:marTop w:val="0"/>
          <w:marBottom w:val="0"/>
          <w:divBdr>
            <w:top w:val="none" w:sz="0" w:space="0" w:color="auto"/>
            <w:left w:val="none" w:sz="0" w:space="0" w:color="auto"/>
            <w:bottom w:val="none" w:sz="0" w:space="0" w:color="auto"/>
            <w:right w:val="none" w:sz="0" w:space="0" w:color="auto"/>
          </w:divBdr>
        </w:div>
        <w:div w:id="459031024">
          <w:marLeft w:val="0"/>
          <w:marRight w:val="0"/>
          <w:marTop w:val="0"/>
          <w:marBottom w:val="0"/>
          <w:divBdr>
            <w:top w:val="none" w:sz="0" w:space="0" w:color="auto"/>
            <w:left w:val="none" w:sz="0" w:space="0" w:color="auto"/>
            <w:bottom w:val="none" w:sz="0" w:space="0" w:color="auto"/>
            <w:right w:val="none" w:sz="0" w:space="0" w:color="auto"/>
          </w:divBdr>
        </w:div>
        <w:div w:id="953050026">
          <w:marLeft w:val="0"/>
          <w:marRight w:val="0"/>
          <w:marTop w:val="0"/>
          <w:marBottom w:val="0"/>
          <w:divBdr>
            <w:top w:val="none" w:sz="0" w:space="0" w:color="auto"/>
            <w:left w:val="none" w:sz="0" w:space="0" w:color="auto"/>
            <w:bottom w:val="none" w:sz="0" w:space="0" w:color="auto"/>
            <w:right w:val="none" w:sz="0" w:space="0" w:color="auto"/>
          </w:divBdr>
          <w:divsChild>
            <w:div w:id="1990278721">
              <w:marLeft w:val="0"/>
              <w:marRight w:val="0"/>
              <w:marTop w:val="0"/>
              <w:marBottom w:val="0"/>
              <w:divBdr>
                <w:top w:val="none" w:sz="0" w:space="0" w:color="auto"/>
                <w:left w:val="none" w:sz="0" w:space="0" w:color="auto"/>
                <w:bottom w:val="none" w:sz="0" w:space="0" w:color="auto"/>
                <w:right w:val="none" w:sz="0" w:space="0" w:color="auto"/>
              </w:divBdr>
              <w:divsChild>
                <w:div w:id="1201742498">
                  <w:marLeft w:val="0"/>
                  <w:marRight w:val="0"/>
                  <w:marTop w:val="0"/>
                  <w:marBottom w:val="0"/>
                  <w:divBdr>
                    <w:top w:val="none" w:sz="0" w:space="0" w:color="auto"/>
                    <w:left w:val="none" w:sz="0" w:space="0" w:color="auto"/>
                    <w:bottom w:val="none" w:sz="0" w:space="0" w:color="auto"/>
                    <w:right w:val="none" w:sz="0" w:space="0" w:color="auto"/>
                  </w:divBdr>
                  <w:divsChild>
                    <w:div w:id="578247581">
                      <w:marLeft w:val="0"/>
                      <w:marRight w:val="0"/>
                      <w:marTop w:val="0"/>
                      <w:marBottom w:val="0"/>
                      <w:divBdr>
                        <w:top w:val="none" w:sz="0" w:space="0" w:color="auto"/>
                        <w:left w:val="none" w:sz="0" w:space="0" w:color="auto"/>
                        <w:bottom w:val="none" w:sz="0" w:space="0" w:color="auto"/>
                        <w:right w:val="none" w:sz="0" w:space="0" w:color="auto"/>
                      </w:divBdr>
                    </w:div>
                  </w:divsChild>
                </w:div>
                <w:div w:id="1088578937">
                  <w:marLeft w:val="0"/>
                  <w:marRight w:val="0"/>
                  <w:marTop w:val="0"/>
                  <w:marBottom w:val="0"/>
                  <w:divBdr>
                    <w:top w:val="none" w:sz="0" w:space="0" w:color="auto"/>
                    <w:left w:val="none" w:sz="0" w:space="0" w:color="auto"/>
                    <w:bottom w:val="none" w:sz="0" w:space="0" w:color="auto"/>
                    <w:right w:val="none" w:sz="0" w:space="0" w:color="auto"/>
                  </w:divBdr>
                </w:div>
              </w:divsChild>
            </w:div>
            <w:div w:id="1086152529">
              <w:marLeft w:val="0"/>
              <w:marRight w:val="0"/>
              <w:marTop w:val="0"/>
              <w:marBottom w:val="0"/>
              <w:divBdr>
                <w:top w:val="none" w:sz="0" w:space="0" w:color="auto"/>
                <w:left w:val="none" w:sz="0" w:space="0" w:color="auto"/>
                <w:bottom w:val="none" w:sz="0" w:space="0" w:color="auto"/>
                <w:right w:val="none" w:sz="0" w:space="0" w:color="auto"/>
              </w:divBdr>
              <w:divsChild>
                <w:div w:id="138826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no.hu/kereses?ujkeres=1&amp;mire=cimke&amp;search_txt=alv%C3%A1shi%C3%A1ny" TargetMode="External"/><Relationship Id="rId13" Type="http://schemas.openxmlformats.org/officeDocument/2006/relationships/hyperlink" Target="http://mno.hu/kereses?ujkeres=1&amp;mire=cimke&amp;search_txt=altat%C3%B3-f%C3%BCgg%C5%91s%C3%A9g" TargetMode="External"/><Relationship Id="rId3" Type="http://schemas.openxmlformats.org/officeDocument/2006/relationships/settings" Target="settings.xml"/><Relationship Id="rId7" Type="http://schemas.openxmlformats.org/officeDocument/2006/relationships/hyperlink" Target="http://mno.hu/kereses?ujkeres=1&amp;mire=cimke&amp;search_txt=alv%C3%A1szavar" TargetMode="External"/><Relationship Id="rId12" Type="http://schemas.openxmlformats.org/officeDocument/2006/relationships/hyperlink" Target="http://mno.hu/kereses?ujkeres=1&amp;mire=cimke&amp;search_txt=alv%C3%A1ster%C3%A1pi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mno.hu/kereses?ujkeres=1&amp;mire=cimke&amp;search_txt=r%C3%A1kbetegs%C3%A9g" TargetMode="External"/><Relationship Id="rId11" Type="http://schemas.openxmlformats.org/officeDocument/2006/relationships/hyperlink" Target="http://mno.hu/kereses?ujkeres=1&amp;mire=cimke&amp;search_txt=Fogarassy%20%C3%89va" TargetMode="External"/><Relationship Id="rId5" Type="http://schemas.openxmlformats.org/officeDocument/2006/relationships/hyperlink" Target="http://mno.hu/kereses?ujkeres=1&amp;mire=cimke&amp;search_txt=depresszi%C3%B3" TargetMode="External"/><Relationship Id="rId15" Type="http://schemas.openxmlformats.org/officeDocument/2006/relationships/fontTable" Target="fontTable.xml"/><Relationship Id="rId10" Type="http://schemas.openxmlformats.org/officeDocument/2006/relationships/hyperlink" Target="http://mno.hu/kereses?ujkeres=1&amp;mire=cimke&amp;search_txt=kronobiol%C3%B3gia" TargetMode="External"/><Relationship Id="rId4" Type="http://schemas.openxmlformats.org/officeDocument/2006/relationships/webSettings" Target="webSettings.xml"/><Relationship Id="rId9" Type="http://schemas.openxmlformats.org/officeDocument/2006/relationships/hyperlink" Target="http://mno.hu/kereses?ujkeres=1&amp;mire=cimke&amp;search_txt=alv%C3%A1smin%C5%91s%C3%A9g" TargetMode="External"/><Relationship Id="rId14" Type="http://schemas.openxmlformats.org/officeDocument/2006/relationships/hyperlink" Target="http://mno.hu/kereses?ujkeres=1&amp;mire=cimke&amp;search_txt=melanin"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964</Words>
  <Characters>6653</Characters>
  <Application>Microsoft Office Word</Application>
  <DocSecurity>0</DocSecurity>
  <Lines>55</Lines>
  <Paragraphs>15</Paragraphs>
  <ScaleCrop>false</ScaleCrop>
  <Company>Microsoft Corporation</Company>
  <LinksUpToDate>false</LinksUpToDate>
  <CharactersWithSpaces>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2012-03-16T19:42:00Z</dcterms:created>
  <dcterms:modified xsi:type="dcterms:W3CDTF">2012-03-16T19:43:00Z</dcterms:modified>
</cp:coreProperties>
</file>